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C" w:rsidRPr="003E789A" w:rsidRDefault="002F2A8D" w:rsidP="003E78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</w:t>
      </w:r>
      <w:r w:rsidR="00A43DFF">
        <w:rPr>
          <w:rFonts w:ascii="Times New Roman" w:hAnsi="Times New Roman" w:cs="Times New Roman"/>
          <w:b/>
          <w:sz w:val="24"/>
          <w:szCs w:val="24"/>
        </w:rPr>
        <w:t>ция к рабочей программе воспитателя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старшей группы</w:t>
      </w:r>
    </w:p>
    <w:p w:rsidR="00924FFC" w:rsidRDefault="00A43DFF" w:rsidP="003E789A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воспитателя</w:t>
      </w:r>
      <w:r w:rsidR="00924FFC">
        <w:rPr>
          <w:rFonts w:ascii="Times New Roman" w:hAnsi="Times New Roman" w:cs="Times New Roman"/>
          <w:sz w:val="24"/>
          <w:szCs w:val="24"/>
        </w:rPr>
        <w:t xml:space="preserve"> старшей группы муниципального бюджетного дошкольно</w:t>
      </w:r>
      <w:r w:rsidR="00980DB1">
        <w:rPr>
          <w:rFonts w:ascii="Times New Roman" w:hAnsi="Times New Roman" w:cs="Times New Roman"/>
          <w:sz w:val="24"/>
          <w:szCs w:val="24"/>
        </w:rPr>
        <w:t>го образовательного учреждения Детский сад № 37 «Семицветик</w:t>
      </w:r>
      <w:r w:rsidR="00924FFC">
        <w:rPr>
          <w:rFonts w:ascii="Times New Roman" w:hAnsi="Times New Roman" w:cs="Times New Roman"/>
          <w:sz w:val="24"/>
          <w:szCs w:val="24"/>
        </w:rPr>
        <w:t>»  предназначена для работы с детьми 5 – 6 лет. Программа учитывает индивидуальные потребности детей старшего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0A526A" w:rsidRDefault="000A526A" w:rsidP="000A526A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педагога старшей группы разработана на основе</w:t>
      </w:r>
      <w:r>
        <w:rPr>
          <w:rFonts w:ascii="Times New Roman" w:hAnsi="Times New Roman"/>
          <w:i/>
          <w:sz w:val="24"/>
          <w:szCs w:val="24"/>
        </w:rPr>
        <w:t xml:space="preserve"> Примерной основной образовательной программы дошкольного образования, </w:t>
      </w:r>
      <w:r>
        <w:rPr>
          <w:rFonts w:ascii="Times New Roman" w:hAnsi="Times New Roman"/>
          <w:sz w:val="24"/>
          <w:szCs w:val="24"/>
        </w:rPr>
        <w:t xml:space="preserve">одобренной решением федерального учебно-методического объединения по общему образованию (протокол </w:t>
      </w:r>
      <w:r w:rsidR="00980DB1">
        <w:rPr>
          <w:rFonts w:ascii="Times New Roman" w:hAnsi="Times New Roman"/>
          <w:sz w:val="24"/>
          <w:szCs w:val="24"/>
        </w:rPr>
        <w:t xml:space="preserve">№ 2/15 </w:t>
      </w:r>
      <w:r w:rsidR="006B0EFF">
        <w:rPr>
          <w:rFonts w:ascii="Times New Roman" w:hAnsi="Times New Roman"/>
          <w:sz w:val="24"/>
          <w:szCs w:val="24"/>
        </w:rPr>
        <w:t>от 20 мая 2015</w:t>
      </w:r>
      <w:r>
        <w:rPr>
          <w:rFonts w:ascii="Times New Roman" w:hAnsi="Times New Roman"/>
          <w:sz w:val="24"/>
          <w:szCs w:val="24"/>
        </w:rPr>
        <w:t xml:space="preserve">г.)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http://www.firo.ru/wp-con</w:t>
        </w:r>
        <w:bookmarkStart w:id="0" w:name="_GoBack"/>
        <w:bookmarkEnd w:id="0"/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tent/uploads/2014/02/POOP_DO.pdf</w:t>
        </w:r>
      </w:hyperlink>
      <w:r>
        <w:rPr>
          <w:rFonts w:ascii="Times New Roman" w:hAnsi="Times New Roman"/>
          <w:sz w:val="24"/>
          <w:szCs w:val="24"/>
        </w:rPr>
        <w:t>), основной образовательной программы дошкольного о</w:t>
      </w:r>
      <w:r w:rsidR="00980DB1">
        <w:rPr>
          <w:rFonts w:ascii="Times New Roman" w:hAnsi="Times New Roman"/>
          <w:sz w:val="24"/>
          <w:szCs w:val="24"/>
        </w:rPr>
        <w:t>бразования МБДОУ Детский сад № 37 «Семицветик</w:t>
      </w:r>
      <w:r>
        <w:rPr>
          <w:rFonts w:ascii="Times New Roman" w:hAnsi="Times New Roman"/>
          <w:sz w:val="24"/>
          <w:szCs w:val="24"/>
        </w:rPr>
        <w:t>»</w:t>
      </w:r>
      <w:r w:rsidR="0093130C" w:rsidRPr="0093130C">
        <w:rPr>
          <w:rFonts w:ascii="Times New Roman" w:hAnsi="Times New Roman" w:cs="Times New Roman"/>
          <w:sz w:val="24"/>
          <w:szCs w:val="24"/>
        </w:rPr>
        <w:t xml:space="preserve"> </w:t>
      </w:r>
      <w:r w:rsidR="0093130C">
        <w:rPr>
          <w:rFonts w:ascii="Times New Roman" w:hAnsi="Times New Roman" w:cs="Times New Roman"/>
          <w:sz w:val="24"/>
          <w:szCs w:val="24"/>
        </w:rPr>
        <w:t>(протокол №167 от 28.12.2015)</w:t>
      </w:r>
      <w:r w:rsidR="0093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24FFC" w:rsidRDefault="00924FFC" w:rsidP="00924FFC">
      <w:pPr>
        <w:tabs>
          <w:tab w:val="left" w:pos="709"/>
          <w:tab w:val="left" w:pos="393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2F2A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</w:t>
      </w:r>
      <w:r w:rsidR="00625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5-6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A8D" w:rsidRDefault="002F2A8D" w:rsidP="002F2A8D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2F2A8D" w:rsidRDefault="002F2A8D" w:rsidP="002F2A8D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социально-коммуникативное развитие;</w:t>
      </w:r>
    </w:p>
    <w:p w:rsidR="002F2A8D" w:rsidRDefault="002F2A8D" w:rsidP="002F2A8D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познавательное развитие;</w:t>
      </w:r>
    </w:p>
    <w:p w:rsidR="002F2A8D" w:rsidRDefault="002F2A8D" w:rsidP="002F2A8D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речевое развитие;</w:t>
      </w:r>
    </w:p>
    <w:p w:rsidR="002F2A8D" w:rsidRDefault="002F2A8D" w:rsidP="002F2A8D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художественно</w:t>
      </w:r>
      <w:r>
        <w:rPr>
          <w:rFonts w:ascii="Times New Roman" w:eastAsia="Batang" w:hAnsi="Times New Roman"/>
          <w:sz w:val="24"/>
          <w:szCs w:val="24"/>
          <w:lang w:eastAsia="ko-KR"/>
        </w:rPr>
        <w:noBreakHyphen/>
        <w:t>эстетическое развитие;</w:t>
      </w:r>
    </w:p>
    <w:p w:rsidR="002F2A8D" w:rsidRDefault="002F2A8D" w:rsidP="002F2A8D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- физическое развитие. </w:t>
      </w:r>
    </w:p>
    <w:p w:rsidR="002F2A8D" w:rsidRDefault="002F2A8D" w:rsidP="002F2A8D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образовательных областей реализуется в различных видах деятельности (общении, игре, познавательно-исследовательской деятельности - как сквозных механизмах развития ребенка). Для детей 5-6 лет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</w:t>
      </w:r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2F2A8D" w:rsidRDefault="002F2A8D" w:rsidP="002F2A8D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программных образовательных задач предусматри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2F2A8D" w:rsidRDefault="002F2A8D" w:rsidP="002F2A8D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Представлены планируемые результаты осв</w:t>
      </w:r>
      <w:r w:rsidR="00A43DFF">
        <w:rPr>
          <w:rFonts w:ascii="Times New Roman" w:eastAsiaTheme="minorEastAsia" w:hAnsi="Times New Roman"/>
          <w:sz w:val="24"/>
          <w:szCs w:val="24"/>
          <w:lang w:eastAsia="ru-RU"/>
        </w:rPr>
        <w:t>оения рабочей программы воспитателя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53EC6">
        <w:rPr>
          <w:rFonts w:ascii="Times New Roman" w:eastAsiaTheme="minorEastAsia" w:hAnsi="Times New Roman"/>
          <w:sz w:val="24"/>
          <w:szCs w:val="24"/>
          <w:lang w:eastAsia="ru-RU"/>
        </w:rPr>
        <w:t xml:space="preserve">старшей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группы.</w:t>
      </w:r>
    </w:p>
    <w:p w:rsidR="002F2A8D" w:rsidRDefault="002F2A8D" w:rsidP="00625267">
      <w:pPr>
        <w:tabs>
          <w:tab w:val="left" w:pos="709"/>
          <w:tab w:val="left" w:pos="393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A8D" w:rsidRDefault="002F2A8D" w:rsidP="00625267">
      <w:pPr>
        <w:tabs>
          <w:tab w:val="left" w:pos="709"/>
          <w:tab w:val="left" w:pos="393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A8D" w:rsidRDefault="002F2A8D" w:rsidP="00625267">
      <w:pPr>
        <w:tabs>
          <w:tab w:val="left" w:pos="709"/>
          <w:tab w:val="left" w:pos="393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F2A8D" w:rsidSect="0010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C2E"/>
    <w:multiLevelType w:val="hybridMultilevel"/>
    <w:tmpl w:val="F84AD022"/>
    <w:lvl w:ilvl="0" w:tplc="49D01A3C">
      <w:start w:val="1"/>
      <w:numFmt w:val="bullet"/>
      <w:lvlText w:val="—"/>
      <w:lvlJc w:val="left"/>
      <w:pPr>
        <w:ind w:left="112" w:hanging="301"/>
      </w:pPr>
      <w:rPr>
        <w:rFonts w:ascii="Times New Roman" w:eastAsia="Times New Roman" w:hAnsi="Times New Roman" w:hint="default"/>
        <w:sz w:val="24"/>
        <w:szCs w:val="24"/>
      </w:rPr>
    </w:lvl>
    <w:lvl w:ilvl="1" w:tplc="E5300D12">
      <w:start w:val="1"/>
      <w:numFmt w:val="bullet"/>
      <w:lvlText w:val=""/>
      <w:lvlJc w:val="left"/>
      <w:pPr>
        <w:ind w:left="965" w:hanging="286"/>
      </w:pPr>
      <w:rPr>
        <w:rFonts w:ascii="Wingdings" w:eastAsia="Wingdings" w:hAnsi="Wingdings" w:hint="default"/>
        <w:sz w:val="24"/>
        <w:szCs w:val="24"/>
      </w:rPr>
    </w:lvl>
    <w:lvl w:ilvl="2" w:tplc="C46AAD38">
      <w:start w:val="1"/>
      <w:numFmt w:val="bullet"/>
      <w:lvlText w:val="•"/>
      <w:lvlJc w:val="left"/>
      <w:pPr>
        <w:ind w:left="965" w:hanging="286"/>
      </w:pPr>
      <w:rPr>
        <w:rFonts w:hint="default"/>
      </w:rPr>
    </w:lvl>
    <w:lvl w:ilvl="3" w:tplc="E926FAC0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4" w:tplc="447C9814">
      <w:start w:val="1"/>
      <w:numFmt w:val="bullet"/>
      <w:lvlText w:val="•"/>
      <w:lvlJc w:val="left"/>
      <w:pPr>
        <w:ind w:left="3190" w:hanging="286"/>
      </w:pPr>
      <w:rPr>
        <w:rFonts w:hint="default"/>
      </w:rPr>
    </w:lvl>
    <w:lvl w:ilvl="5" w:tplc="ABC4057A">
      <w:start w:val="1"/>
      <w:numFmt w:val="bullet"/>
      <w:lvlText w:val="•"/>
      <w:lvlJc w:val="left"/>
      <w:pPr>
        <w:ind w:left="4303" w:hanging="286"/>
      </w:pPr>
      <w:rPr>
        <w:rFonts w:hint="default"/>
      </w:rPr>
    </w:lvl>
    <w:lvl w:ilvl="6" w:tplc="6D20EF5C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7" w:tplc="3A122DBE">
      <w:start w:val="1"/>
      <w:numFmt w:val="bullet"/>
      <w:lvlText w:val="•"/>
      <w:lvlJc w:val="left"/>
      <w:pPr>
        <w:ind w:left="6528" w:hanging="286"/>
      </w:pPr>
      <w:rPr>
        <w:rFonts w:hint="default"/>
      </w:rPr>
    </w:lvl>
    <w:lvl w:ilvl="8" w:tplc="24A2DC9A">
      <w:start w:val="1"/>
      <w:numFmt w:val="bullet"/>
      <w:lvlText w:val="•"/>
      <w:lvlJc w:val="left"/>
      <w:pPr>
        <w:ind w:left="7641" w:hanging="286"/>
      </w:pPr>
      <w:rPr>
        <w:rFonts w:hint="default"/>
      </w:rPr>
    </w:lvl>
  </w:abstractNum>
  <w:abstractNum w:abstractNumId="1">
    <w:nsid w:val="4C0E7003"/>
    <w:multiLevelType w:val="hybridMultilevel"/>
    <w:tmpl w:val="D2FA3D2C"/>
    <w:lvl w:ilvl="0" w:tplc="504A7FFC">
      <w:start w:val="1"/>
      <w:numFmt w:val="bullet"/>
      <w:lvlText w:val=""/>
      <w:lvlJc w:val="left"/>
      <w:pPr>
        <w:ind w:left="112" w:hanging="348"/>
      </w:pPr>
      <w:rPr>
        <w:rFonts w:ascii="Wingdings" w:eastAsia="Wingdings" w:hAnsi="Wingdings" w:hint="default"/>
        <w:sz w:val="24"/>
        <w:szCs w:val="24"/>
      </w:rPr>
    </w:lvl>
    <w:lvl w:ilvl="1" w:tplc="6C1E469E">
      <w:start w:val="1"/>
      <w:numFmt w:val="bullet"/>
      <w:lvlText w:val=""/>
      <w:lvlJc w:val="left"/>
      <w:pPr>
        <w:ind w:left="821" w:hanging="425"/>
      </w:pPr>
      <w:rPr>
        <w:rFonts w:ascii="Wingdings" w:eastAsia="Wingdings" w:hAnsi="Wingdings" w:hint="default"/>
        <w:sz w:val="24"/>
        <w:szCs w:val="24"/>
      </w:rPr>
    </w:lvl>
    <w:lvl w:ilvl="2" w:tplc="B06EDF0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5C742E1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EB9ED46C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ED8A5D06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05248674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B2A03C3A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DAAE0860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2">
    <w:nsid w:val="5E8A224D"/>
    <w:multiLevelType w:val="hybridMultilevel"/>
    <w:tmpl w:val="26BAF2DC"/>
    <w:lvl w:ilvl="0" w:tplc="65C6EB8C">
      <w:start w:val="1"/>
      <w:numFmt w:val="bullet"/>
      <w:lvlText w:val=""/>
      <w:lvlJc w:val="left"/>
      <w:pPr>
        <w:ind w:left="112" w:hanging="709"/>
      </w:pPr>
      <w:rPr>
        <w:rFonts w:ascii="Wingdings" w:eastAsia="Wingdings" w:hAnsi="Wingdings" w:hint="default"/>
        <w:sz w:val="24"/>
        <w:szCs w:val="24"/>
      </w:rPr>
    </w:lvl>
    <w:lvl w:ilvl="1" w:tplc="F11E9A3E">
      <w:start w:val="1"/>
      <w:numFmt w:val="bullet"/>
      <w:lvlText w:val=""/>
      <w:lvlJc w:val="left"/>
      <w:pPr>
        <w:ind w:left="112" w:hanging="425"/>
      </w:pPr>
      <w:rPr>
        <w:rFonts w:ascii="Wingdings" w:eastAsia="Wingdings" w:hAnsi="Wingdings" w:hint="default"/>
        <w:sz w:val="24"/>
        <w:szCs w:val="24"/>
      </w:rPr>
    </w:lvl>
    <w:lvl w:ilvl="2" w:tplc="C1406EDC">
      <w:start w:val="1"/>
      <w:numFmt w:val="bullet"/>
      <w:lvlText w:val=""/>
      <w:lvlJc w:val="left"/>
      <w:pPr>
        <w:ind w:left="821" w:hanging="425"/>
      </w:pPr>
      <w:rPr>
        <w:rFonts w:ascii="Wingdings" w:eastAsia="Wingdings" w:hAnsi="Wingdings" w:hint="default"/>
        <w:sz w:val="24"/>
        <w:szCs w:val="24"/>
      </w:rPr>
    </w:lvl>
    <w:lvl w:ilvl="3" w:tplc="5AE20B08">
      <w:start w:val="1"/>
      <w:numFmt w:val="bullet"/>
      <w:lvlText w:val=""/>
      <w:lvlJc w:val="left"/>
      <w:pPr>
        <w:ind w:left="112" w:hanging="281"/>
      </w:pPr>
      <w:rPr>
        <w:rFonts w:ascii="Wingdings" w:eastAsia="Wingdings" w:hAnsi="Wingdings" w:hint="default"/>
        <w:sz w:val="24"/>
        <w:szCs w:val="24"/>
      </w:rPr>
    </w:lvl>
    <w:lvl w:ilvl="4" w:tplc="84CE47F0">
      <w:start w:val="1"/>
      <w:numFmt w:val="bullet"/>
      <w:lvlText w:val="•"/>
      <w:lvlJc w:val="left"/>
      <w:pPr>
        <w:ind w:left="3091" w:hanging="281"/>
      </w:pPr>
      <w:rPr>
        <w:rFonts w:hint="default"/>
      </w:rPr>
    </w:lvl>
    <w:lvl w:ilvl="5" w:tplc="52921D08">
      <w:start w:val="1"/>
      <w:numFmt w:val="bullet"/>
      <w:lvlText w:val="•"/>
      <w:lvlJc w:val="left"/>
      <w:pPr>
        <w:ind w:left="4220" w:hanging="281"/>
      </w:pPr>
      <w:rPr>
        <w:rFonts w:hint="default"/>
      </w:rPr>
    </w:lvl>
    <w:lvl w:ilvl="6" w:tplc="11BE1906">
      <w:start w:val="1"/>
      <w:numFmt w:val="bullet"/>
      <w:lvlText w:val="•"/>
      <w:lvlJc w:val="left"/>
      <w:pPr>
        <w:ind w:left="5349" w:hanging="281"/>
      </w:pPr>
      <w:rPr>
        <w:rFonts w:hint="default"/>
      </w:rPr>
    </w:lvl>
    <w:lvl w:ilvl="7" w:tplc="6ACEFB74">
      <w:start w:val="1"/>
      <w:numFmt w:val="bullet"/>
      <w:lvlText w:val="•"/>
      <w:lvlJc w:val="left"/>
      <w:pPr>
        <w:ind w:left="6479" w:hanging="281"/>
      </w:pPr>
      <w:rPr>
        <w:rFonts w:hint="default"/>
      </w:rPr>
    </w:lvl>
    <w:lvl w:ilvl="8" w:tplc="1B7CE206">
      <w:start w:val="1"/>
      <w:numFmt w:val="bullet"/>
      <w:lvlText w:val="•"/>
      <w:lvlJc w:val="left"/>
      <w:pPr>
        <w:ind w:left="7608" w:hanging="281"/>
      </w:pPr>
      <w:rPr>
        <w:rFonts w:hint="default"/>
      </w:rPr>
    </w:lvl>
  </w:abstractNum>
  <w:abstractNum w:abstractNumId="3">
    <w:nsid w:val="6BF26B24"/>
    <w:multiLevelType w:val="hybridMultilevel"/>
    <w:tmpl w:val="1B2014DE"/>
    <w:lvl w:ilvl="0" w:tplc="CC161F1A">
      <w:start w:val="1"/>
      <w:numFmt w:val="bullet"/>
      <w:lvlText w:val="•"/>
      <w:lvlJc w:val="left"/>
      <w:pPr>
        <w:ind w:left="112" w:hanging="217"/>
      </w:pPr>
      <w:rPr>
        <w:rFonts w:ascii="Times New Roman" w:eastAsia="Times New Roman" w:hAnsi="Times New Roman" w:hint="default"/>
        <w:sz w:val="24"/>
        <w:szCs w:val="24"/>
      </w:rPr>
    </w:lvl>
    <w:lvl w:ilvl="1" w:tplc="89A2B78C">
      <w:start w:val="1"/>
      <w:numFmt w:val="bullet"/>
      <w:lvlText w:val=""/>
      <w:lvlJc w:val="left"/>
      <w:pPr>
        <w:ind w:left="965" w:hanging="286"/>
      </w:pPr>
      <w:rPr>
        <w:rFonts w:ascii="Wingdings" w:eastAsia="Wingdings" w:hAnsi="Wingdings" w:hint="default"/>
        <w:sz w:val="24"/>
        <w:szCs w:val="24"/>
      </w:rPr>
    </w:lvl>
    <w:lvl w:ilvl="2" w:tplc="F7029D30">
      <w:start w:val="1"/>
      <w:numFmt w:val="bullet"/>
      <w:lvlText w:val="•"/>
      <w:lvlJc w:val="left"/>
      <w:pPr>
        <w:ind w:left="965" w:hanging="286"/>
      </w:pPr>
      <w:rPr>
        <w:rFonts w:hint="default"/>
      </w:rPr>
    </w:lvl>
    <w:lvl w:ilvl="3" w:tplc="CB3065D6">
      <w:start w:val="1"/>
      <w:numFmt w:val="bullet"/>
      <w:lvlText w:val="•"/>
      <w:lvlJc w:val="left"/>
      <w:pPr>
        <w:ind w:left="1106" w:hanging="286"/>
      </w:pPr>
      <w:rPr>
        <w:rFonts w:hint="default"/>
      </w:rPr>
    </w:lvl>
    <w:lvl w:ilvl="4" w:tplc="2FB8EE4C">
      <w:start w:val="1"/>
      <w:numFmt w:val="bullet"/>
      <w:lvlText w:val="•"/>
      <w:lvlJc w:val="left"/>
      <w:pPr>
        <w:ind w:left="2358" w:hanging="286"/>
      </w:pPr>
      <w:rPr>
        <w:rFonts w:hint="default"/>
      </w:rPr>
    </w:lvl>
    <w:lvl w:ilvl="5" w:tplc="9A7AAA34">
      <w:start w:val="1"/>
      <w:numFmt w:val="bullet"/>
      <w:lvlText w:val="•"/>
      <w:lvlJc w:val="left"/>
      <w:pPr>
        <w:ind w:left="3609" w:hanging="286"/>
      </w:pPr>
      <w:rPr>
        <w:rFonts w:hint="default"/>
      </w:rPr>
    </w:lvl>
    <w:lvl w:ilvl="6" w:tplc="0AAE27D4">
      <w:start w:val="1"/>
      <w:numFmt w:val="bullet"/>
      <w:lvlText w:val="•"/>
      <w:lvlJc w:val="left"/>
      <w:pPr>
        <w:ind w:left="4860" w:hanging="286"/>
      </w:pPr>
      <w:rPr>
        <w:rFonts w:hint="default"/>
      </w:rPr>
    </w:lvl>
    <w:lvl w:ilvl="7" w:tplc="444EB720">
      <w:start w:val="1"/>
      <w:numFmt w:val="bullet"/>
      <w:lvlText w:val="•"/>
      <w:lvlJc w:val="left"/>
      <w:pPr>
        <w:ind w:left="6112" w:hanging="286"/>
      </w:pPr>
      <w:rPr>
        <w:rFonts w:hint="default"/>
      </w:rPr>
    </w:lvl>
    <w:lvl w:ilvl="8" w:tplc="E4064B22">
      <w:start w:val="1"/>
      <w:numFmt w:val="bullet"/>
      <w:lvlText w:val="•"/>
      <w:lvlJc w:val="left"/>
      <w:pPr>
        <w:ind w:left="7363" w:hanging="286"/>
      </w:pPr>
      <w:rPr>
        <w:rFonts w:hint="default"/>
      </w:rPr>
    </w:lvl>
  </w:abstractNum>
  <w:abstractNum w:abstractNumId="4">
    <w:nsid w:val="7FC87DC7"/>
    <w:multiLevelType w:val="hybridMultilevel"/>
    <w:tmpl w:val="0A5A7162"/>
    <w:lvl w:ilvl="0" w:tplc="1A00C008">
      <w:start w:val="1"/>
      <w:numFmt w:val="bullet"/>
      <w:lvlText w:val=""/>
      <w:lvlJc w:val="left"/>
      <w:pPr>
        <w:ind w:left="112" w:hanging="425"/>
      </w:pPr>
      <w:rPr>
        <w:rFonts w:ascii="Wingdings" w:eastAsia="Wingdings" w:hAnsi="Wingdings" w:hint="default"/>
        <w:sz w:val="24"/>
        <w:szCs w:val="24"/>
      </w:rPr>
    </w:lvl>
    <w:lvl w:ilvl="1" w:tplc="715A0D6A">
      <w:start w:val="1"/>
      <w:numFmt w:val="bullet"/>
      <w:lvlText w:val=""/>
      <w:lvlJc w:val="left"/>
      <w:pPr>
        <w:ind w:left="821" w:hanging="425"/>
      </w:pPr>
      <w:rPr>
        <w:rFonts w:ascii="Wingdings" w:eastAsia="Wingdings" w:hAnsi="Wingdings" w:hint="default"/>
        <w:sz w:val="24"/>
        <w:szCs w:val="24"/>
      </w:rPr>
    </w:lvl>
    <w:lvl w:ilvl="2" w:tplc="F9E444A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CB9471F8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A1ACCE54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24B8250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2A6B788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68E22888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6F687C2E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FFC"/>
    <w:rsid w:val="000866BC"/>
    <w:rsid w:val="000A526A"/>
    <w:rsid w:val="001004D4"/>
    <w:rsid w:val="001344C4"/>
    <w:rsid w:val="00147B3F"/>
    <w:rsid w:val="002F2A8D"/>
    <w:rsid w:val="003E789A"/>
    <w:rsid w:val="004E3D1B"/>
    <w:rsid w:val="005B4A10"/>
    <w:rsid w:val="00625267"/>
    <w:rsid w:val="006B0EFF"/>
    <w:rsid w:val="006D5246"/>
    <w:rsid w:val="00924FFC"/>
    <w:rsid w:val="0093130C"/>
    <w:rsid w:val="00980DB1"/>
    <w:rsid w:val="00A43DFF"/>
    <w:rsid w:val="00A53EC6"/>
    <w:rsid w:val="00B0512C"/>
    <w:rsid w:val="00B20FA6"/>
    <w:rsid w:val="00B656FA"/>
    <w:rsid w:val="00FC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6FA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656F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B656FA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POOP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Работа</cp:lastModifiedBy>
  <cp:revision>16</cp:revision>
  <dcterms:created xsi:type="dcterms:W3CDTF">2016-01-21T03:44:00Z</dcterms:created>
  <dcterms:modified xsi:type="dcterms:W3CDTF">2017-05-15T05:50:00Z</dcterms:modified>
</cp:coreProperties>
</file>